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5B" w:rsidRDefault="005E188D" w:rsidP="007A7B5B">
      <w:pPr>
        <w:jc w:val="center"/>
        <w:rPr>
          <w:b/>
          <w:color w:val="FFFFFF"/>
          <w:sz w:val="136"/>
          <w:szCs w:val="136"/>
        </w:rPr>
      </w:pPr>
      <w:r>
        <w:rPr>
          <w:rFonts w:ascii="Calibri" w:hAnsi="Calibri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97155</wp:posOffset>
                </wp:positionV>
                <wp:extent cx="6228080" cy="9117330"/>
                <wp:effectExtent l="18415" t="169545" r="1638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9117330"/>
                        </a:xfrm>
                        <a:prstGeom prst="roundRect">
                          <a:avLst>
                            <a:gd name="adj" fmla="val 196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B5B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Pr="007A7B5B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144"/>
                              </w:rPr>
                            </w:pPr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  <w:t>Currí</w:t>
                            </w:r>
                            <w:r w:rsidRPr="00525D3E"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  <w:t>culum</w:t>
                            </w:r>
                            <w:proofErr w:type="spellEnd"/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</w:pPr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78"/>
                                <w:szCs w:val="144"/>
                              </w:rPr>
                            </w:pPr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</w:pPr>
                            <w:r w:rsidRPr="00525D3E"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  <w:t>Vitae</w:t>
                            </w: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7A7B5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JONAS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AMARAL DA SILVA</w:t>
                            </w:r>
                          </w:p>
                          <w:p w:rsidR="007A7B5B" w:rsidRP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GURUPI - TO</w:t>
                            </w:r>
                            <w:r w:rsidRPr="007A7B5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MARIA DIVINA PEREIRA DA </w:t>
                            </w:r>
                            <w:r w:rsidRPr="00B467CC">
                              <w:rPr>
                                <w:rFonts w:ascii="Calibri" w:hAnsi="Calibri" w:cs="Calibri"/>
                              </w:rPr>
                              <w:t>SILVA AMARAL</w:t>
                            </w:r>
                          </w:p>
                          <w:p w:rsidR="007A7B5B" w:rsidRPr="001B58B2" w:rsidRDefault="007A7B5B" w:rsidP="007A7B5B">
                            <w:pPr>
                              <w:jc w:val="right"/>
                              <w:rPr>
                                <w:b/>
                                <w:w w:val="130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Gurupi – TO.</w:t>
                            </w:r>
                          </w:p>
                          <w:p w:rsidR="007A7B5B" w:rsidRDefault="007A7B5B" w:rsidP="007A7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4.7pt;margin-top:7.65pt;width:490.4pt;height:7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" filled="f" strokeweight="1.5pt">
                <o:extrusion v:ext="view" color="black" on="t"/>
                <v:textbox>
                  <w:txbxContent>
                    <w:p w:rsidR="007A7B5B" w:rsidRDefault="007A7B5B" w:rsidP="007A7B5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Pr="007A7B5B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144"/>
                        </w:rPr>
                      </w:pPr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44"/>
                          <w:szCs w:val="144"/>
                        </w:rPr>
                        <w:t>Currí</w:t>
                      </w:r>
                      <w:r w:rsidRPr="00525D3E">
                        <w:rPr>
                          <w:rFonts w:ascii="Calibri" w:hAnsi="Calibri" w:cs="Calibri"/>
                          <w:sz w:val="144"/>
                          <w:szCs w:val="144"/>
                        </w:rPr>
                        <w:t>culum</w:t>
                      </w:r>
                      <w:proofErr w:type="spellEnd"/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144"/>
                          <w:szCs w:val="144"/>
                        </w:rPr>
                      </w:pPr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78"/>
                          <w:szCs w:val="144"/>
                        </w:rPr>
                      </w:pPr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144"/>
                          <w:szCs w:val="144"/>
                        </w:rPr>
                      </w:pPr>
                      <w:r w:rsidRPr="00525D3E">
                        <w:rPr>
                          <w:rFonts w:ascii="Calibri" w:hAnsi="Calibri" w:cs="Calibri"/>
                          <w:sz w:val="144"/>
                          <w:szCs w:val="144"/>
                        </w:rPr>
                        <w:t>Vitae</w:t>
                      </w: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7A7B5B">
                        <w:rPr>
                          <w:rFonts w:ascii="Calibri" w:hAnsi="Calibri" w:cs="Calibri"/>
                          <w:b/>
                          <w:i/>
                        </w:rPr>
                        <w:t>JONAS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 AMARAL DA SILVA</w:t>
                      </w:r>
                    </w:p>
                    <w:p w:rsidR="007A7B5B" w:rsidRP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GURUPI - TO</w:t>
                      </w:r>
                      <w:r w:rsidRPr="007A7B5B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MARIA DIVINA PEREIRA DA </w:t>
                      </w:r>
                      <w:r w:rsidRPr="00B467CC">
                        <w:rPr>
                          <w:rFonts w:ascii="Calibri" w:hAnsi="Calibri" w:cs="Calibri"/>
                        </w:rPr>
                        <w:t>SILVA AMARAL</w:t>
                      </w:r>
                    </w:p>
                    <w:p w:rsidR="007A7B5B" w:rsidRPr="001B58B2" w:rsidRDefault="007A7B5B" w:rsidP="007A7B5B">
                      <w:pPr>
                        <w:jc w:val="right"/>
                        <w:rPr>
                          <w:b/>
                          <w:w w:val="130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Gurupi – TO.</w:t>
                      </w:r>
                    </w:p>
                    <w:p w:rsidR="007A7B5B" w:rsidRDefault="007A7B5B" w:rsidP="007A7B5B"/>
                  </w:txbxContent>
                </v:textbox>
              </v:roundrect>
            </w:pict>
          </mc:Fallback>
        </mc:AlternateContent>
      </w:r>
    </w:p>
    <w:p w:rsidR="007A7B5B" w:rsidRPr="00E6047E" w:rsidRDefault="007A7B5B" w:rsidP="007A7B5B">
      <w:pPr>
        <w:jc w:val="center"/>
        <w:rPr>
          <w:b/>
          <w:color w:val="FFFFFF"/>
          <w:sz w:val="136"/>
          <w:szCs w:val="136"/>
        </w:rPr>
      </w:pPr>
      <w:r w:rsidRPr="00E6047E">
        <w:rPr>
          <w:b/>
          <w:color w:val="FFFFFF"/>
          <w:sz w:val="136"/>
          <w:szCs w:val="136"/>
        </w:rPr>
        <w:t>L</w:t>
      </w: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C4173A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4"/>
        </w:rPr>
      </w:pPr>
    </w:p>
    <w:p w:rsidR="00C67643" w:rsidRPr="00C4173A" w:rsidRDefault="00C67643" w:rsidP="00C4173A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4"/>
        </w:rPr>
      </w:pPr>
      <w:r w:rsidRPr="00C4173A">
        <w:rPr>
          <w:rFonts w:cstheme="minorHAnsi"/>
          <w:b/>
          <w:i/>
          <w:iCs/>
          <w:sz w:val="20"/>
          <w:szCs w:val="24"/>
        </w:rPr>
        <w:t>CURRÍCULUM VITAE</w:t>
      </w:r>
    </w:p>
    <w:p w:rsidR="00FE67AF" w:rsidRPr="00C4173A" w:rsidRDefault="00FE67AF" w:rsidP="00C4173A">
      <w:pPr>
        <w:spacing w:line="240" w:lineRule="auto"/>
        <w:rPr>
          <w:rFonts w:cstheme="minorHAnsi"/>
          <w:sz w:val="20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FE67AF" w:rsidRPr="00C4173A" w:rsidTr="00FE67AF">
        <w:tc>
          <w:tcPr>
            <w:tcW w:w="8645" w:type="dxa"/>
          </w:tcPr>
          <w:p w:rsidR="00FE67AF" w:rsidRPr="00C4173A" w:rsidRDefault="006239FC" w:rsidP="00C4173A">
            <w:pPr>
              <w:rPr>
                <w:rFonts w:cstheme="minorHAnsi"/>
                <w:b/>
                <w:sz w:val="20"/>
                <w:szCs w:val="24"/>
              </w:rPr>
            </w:pPr>
            <w:r w:rsidRPr="00C4173A">
              <w:rPr>
                <w:rFonts w:cstheme="minorHAnsi"/>
                <w:b/>
                <w:i/>
                <w:noProof/>
                <w:sz w:val="20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2EEBA99" wp14:editId="0B794B7D">
                  <wp:simplePos x="0" y="0"/>
                  <wp:positionH relativeFrom="column">
                    <wp:posOffset>3978352</wp:posOffset>
                  </wp:positionH>
                  <wp:positionV relativeFrom="paragraph">
                    <wp:posOffset>-524510</wp:posOffset>
                  </wp:positionV>
                  <wp:extent cx="1558138" cy="1360494"/>
                  <wp:effectExtent l="0" t="0" r="0" b="0"/>
                  <wp:wrapNone/>
                  <wp:docPr id="2" name="Imagem 1" descr="F:\Jonas Amaral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Jonas Amaral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38" cy="1360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E17B0" w:rsidRPr="00C4173A">
              <w:rPr>
                <w:rFonts w:cstheme="minorHAnsi"/>
                <w:b/>
                <w:sz w:val="20"/>
                <w:szCs w:val="24"/>
              </w:rPr>
              <w:t xml:space="preserve">I – </w:t>
            </w:r>
            <w:r w:rsidR="00FE67AF" w:rsidRPr="00C4173A">
              <w:rPr>
                <w:rFonts w:cstheme="minorHAnsi"/>
                <w:b/>
                <w:sz w:val="20"/>
                <w:szCs w:val="24"/>
              </w:rPr>
              <w:t>DADOS CADASTRAIS:</w:t>
            </w:r>
          </w:p>
        </w:tc>
      </w:tr>
    </w:tbl>
    <w:p w:rsidR="00832E41" w:rsidRPr="005501EC" w:rsidRDefault="00832E41" w:rsidP="00C4173A">
      <w:pPr>
        <w:spacing w:after="0" w:line="240" w:lineRule="auto"/>
        <w:rPr>
          <w:rFonts w:cstheme="minorHAnsi"/>
          <w:sz w:val="12"/>
          <w:szCs w:val="24"/>
        </w:rPr>
      </w:pPr>
    </w:p>
    <w:p w:rsidR="00C67643" w:rsidRPr="003C2E61" w:rsidRDefault="00FE67AF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Nome: </w:t>
      </w:r>
      <w:r w:rsidRPr="003C2E61">
        <w:rPr>
          <w:rFonts w:cstheme="minorHAnsi"/>
          <w:b/>
        </w:rPr>
        <w:t>Jonas Amaral da Silva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>Nascimento: 11/06/1974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>Naturalidade: Formoso do Araguaia – TO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>Estado Civil: Casado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Endereço: </w:t>
      </w:r>
      <w:r w:rsidR="006239FC" w:rsidRPr="003C2E61">
        <w:rPr>
          <w:rFonts w:cstheme="minorHAnsi"/>
        </w:rPr>
        <w:t xml:space="preserve">Alameda dos Açaís </w:t>
      </w:r>
      <w:proofErr w:type="spellStart"/>
      <w:r w:rsidR="006239FC" w:rsidRPr="003C2E61">
        <w:rPr>
          <w:rFonts w:cstheme="minorHAnsi"/>
        </w:rPr>
        <w:t>Qd</w:t>
      </w:r>
      <w:proofErr w:type="spellEnd"/>
      <w:r w:rsidR="006239FC" w:rsidRPr="003C2E61">
        <w:rPr>
          <w:rFonts w:cstheme="minorHAnsi"/>
        </w:rPr>
        <w:t xml:space="preserve">. 09 – </w:t>
      </w:r>
      <w:proofErr w:type="spellStart"/>
      <w:r w:rsidR="006239FC" w:rsidRPr="003C2E61">
        <w:rPr>
          <w:rFonts w:cstheme="minorHAnsi"/>
        </w:rPr>
        <w:t>Lt</w:t>
      </w:r>
      <w:proofErr w:type="spellEnd"/>
      <w:r w:rsidR="006239FC" w:rsidRPr="003C2E61">
        <w:rPr>
          <w:rFonts w:cstheme="minorHAnsi"/>
        </w:rPr>
        <w:t>. 04</w:t>
      </w:r>
      <w:r w:rsidRPr="003C2E61">
        <w:rPr>
          <w:rFonts w:cstheme="minorHAnsi"/>
        </w:rPr>
        <w:t xml:space="preserve"> –</w:t>
      </w:r>
      <w:r w:rsidR="005A3393">
        <w:rPr>
          <w:rFonts w:cstheme="minorHAnsi"/>
        </w:rPr>
        <w:t xml:space="preserve"> Nº 246 – Jardim Boulevard –</w:t>
      </w:r>
      <w:r w:rsidRPr="003C2E61">
        <w:rPr>
          <w:rFonts w:cstheme="minorHAnsi"/>
        </w:rPr>
        <w:t xml:space="preserve"> </w:t>
      </w:r>
      <w:r w:rsidR="006239FC" w:rsidRPr="003C2E61">
        <w:rPr>
          <w:rFonts w:cstheme="minorHAnsi"/>
        </w:rPr>
        <w:t>Gurupi</w:t>
      </w:r>
      <w:r w:rsidRPr="003C2E61">
        <w:rPr>
          <w:rFonts w:cstheme="minorHAnsi"/>
        </w:rPr>
        <w:t xml:space="preserve"> – TO.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Tel.: </w:t>
      </w:r>
      <w:r w:rsidR="00FE67AF" w:rsidRPr="003C2E61">
        <w:rPr>
          <w:rFonts w:cstheme="minorHAnsi"/>
        </w:rPr>
        <w:t xml:space="preserve">(63) (63) </w:t>
      </w:r>
      <w:r w:rsidRPr="003C2E61">
        <w:rPr>
          <w:rFonts w:cstheme="minorHAnsi"/>
        </w:rPr>
        <w:t xml:space="preserve">8471-7540 / </w:t>
      </w:r>
      <w:r w:rsidR="00FE67AF" w:rsidRPr="003C2E61">
        <w:rPr>
          <w:rFonts w:cstheme="minorHAnsi"/>
        </w:rPr>
        <w:t xml:space="preserve">(63) </w:t>
      </w:r>
      <w:r w:rsidRPr="003C2E61">
        <w:rPr>
          <w:rFonts w:cstheme="minorHAnsi"/>
        </w:rPr>
        <w:t>9975-7227.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E-mail: </w:t>
      </w:r>
      <w:hyperlink r:id="rId6" w:history="1">
        <w:r w:rsidRPr="003C2E61">
          <w:rPr>
            <w:rStyle w:val="Hyperlink"/>
            <w:rFonts w:cstheme="minorHAnsi"/>
            <w:b/>
          </w:rPr>
          <w:t>jasillva@gmail.com</w:t>
        </w:r>
      </w:hyperlink>
      <w:r w:rsidRPr="003C2E61">
        <w:rPr>
          <w:rFonts w:cstheme="minorHAnsi"/>
          <w:b/>
        </w:rPr>
        <w:t xml:space="preserve"> / </w:t>
      </w:r>
      <w:hyperlink r:id="rId7" w:history="1">
        <w:r w:rsidRPr="003C2E61">
          <w:rPr>
            <w:rStyle w:val="Hyperlink"/>
            <w:rFonts w:cstheme="minorHAnsi"/>
            <w:b/>
          </w:rPr>
          <w:t>contato@portaldoamaral.com.br</w:t>
        </w:r>
      </w:hyperlink>
    </w:p>
    <w:p w:rsidR="00FE67AF" w:rsidRPr="005501EC" w:rsidRDefault="00FE67AF" w:rsidP="00AC1159">
      <w:pPr>
        <w:spacing w:after="0"/>
        <w:rPr>
          <w:rFonts w:cstheme="minorHAnsi"/>
          <w:sz w:val="1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FE67AF" w:rsidRPr="003C2E61" w:rsidTr="004E17B0">
        <w:tc>
          <w:tcPr>
            <w:tcW w:w="8645" w:type="dxa"/>
          </w:tcPr>
          <w:p w:rsidR="00FE67AF" w:rsidRPr="003C2E61" w:rsidRDefault="00FE67AF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II – ESPECIALIZAÇÃO</w:t>
            </w:r>
            <w:r w:rsidR="00871119" w:rsidRPr="003C2E61">
              <w:rPr>
                <w:rFonts w:cstheme="minorHAnsi"/>
                <w:b/>
              </w:rPr>
              <w:t xml:space="preserve"> / PÓS–GRADUAÇÃO</w:t>
            </w:r>
          </w:p>
        </w:tc>
      </w:tr>
    </w:tbl>
    <w:p w:rsidR="00FE67AF" w:rsidRPr="005501EC" w:rsidRDefault="00FE67AF" w:rsidP="00AC1159">
      <w:pPr>
        <w:spacing w:after="0"/>
        <w:rPr>
          <w:rFonts w:cstheme="minorHAnsi"/>
          <w:sz w:val="14"/>
        </w:rPr>
      </w:pPr>
    </w:p>
    <w:p w:rsidR="00871119" w:rsidRPr="003C2E61" w:rsidRDefault="00871119" w:rsidP="00AC1159">
      <w:pPr>
        <w:pStyle w:val="PargrafodaLista"/>
        <w:numPr>
          <w:ilvl w:val="0"/>
          <w:numId w:val="1"/>
        </w:numPr>
        <w:spacing w:after="0"/>
        <w:ind w:left="357" w:firstLine="0"/>
        <w:rPr>
          <w:rFonts w:cstheme="minorHAnsi"/>
        </w:rPr>
      </w:pPr>
      <w:r w:rsidRPr="003C2E61">
        <w:rPr>
          <w:rFonts w:cstheme="minorHAnsi"/>
        </w:rPr>
        <w:t>Gestão Escola</w:t>
      </w:r>
      <w:r w:rsidR="00183416">
        <w:rPr>
          <w:rFonts w:cstheme="minorHAnsi"/>
        </w:rPr>
        <w:t>r</w:t>
      </w:r>
      <w:r w:rsidRPr="003C2E61">
        <w:rPr>
          <w:rFonts w:cstheme="minorHAnsi"/>
        </w:rPr>
        <w:t xml:space="preserve"> com Ênfase em </w:t>
      </w:r>
      <w:r w:rsidR="00450EE8" w:rsidRPr="003C2E61">
        <w:rPr>
          <w:rFonts w:cstheme="minorHAnsi"/>
        </w:rPr>
        <w:t xml:space="preserve">Administração, </w:t>
      </w:r>
      <w:r w:rsidRPr="003C2E61">
        <w:rPr>
          <w:rFonts w:cstheme="minorHAnsi"/>
        </w:rPr>
        <w:t>Supervisão e Orientação Educacional. (FACIMAB).</w:t>
      </w:r>
    </w:p>
    <w:p w:rsidR="00871119" w:rsidRPr="005501EC" w:rsidRDefault="00871119" w:rsidP="00AC1159">
      <w:pPr>
        <w:spacing w:after="0"/>
        <w:rPr>
          <w:rFonts w:cstheme="minorHAnsi"/>
          <w:sz w:val="1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71119" w:rsidRPr="003C2E61" w:rsidTr="004E17B0">
        <w:tc>
          <w:tcPr>
            <w:tcW w:w="8645" w:type="dxa"/>
          </w:tcPr>
          <w:p w:rsidR="00871119" w:rsidRPr="003C2E61" w:rsidRDefault="00871119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III – FORMAÇÃO ACADÊMICA</w:t>
            </w:r>
          </w:p>
        </w:tc>
      </w:tr>
    </w:tbl>
    <w:p w:rsidR="00C67643" w:rsidRPr="005501EC" w:rsidRDefault="00C67643" w:rsidP="00AC1159">
      <w:pPr>
        <w:spacing w:after="0"/>
        <w:jc w:val="both"/>
        <w:rPr>
          <w:rFonts w:cstheme="minorHAnsi"/>
          <w:sz w:val="14"/>
        </w:rPr>
      </w:pPr>
    </w:p>
    <w:p w:rsidR="00C67643" w:rsidRPr="003C2E61" w:rsidRDefault="00C67643" w:rsidP="00AC115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2E61">
        <w:rPr>
          <w:rFonts w:cstheme="minorHAnsi"/>
        </w:rPr>
        <w:t xml:space="preserve">Pedagogia – </w:t>
      </w:r>
      <w:r w:rsidR="00871119" w:rsidRPr="003C2E61">
        <w:rPr>
          <w:rFonts w:cstheme="minorHAnsi"/>
        </w:rPr>
        <w:t>(UNIRG).</w:t>
      </w:r>
    </w:p>
    <w:p w:rsidR="004E17B0" w:rsidRPr="005501EC" w:rsidRDefault="004E17B0" w:rsidP="00AC1159">
      <w:pPr>
        <w:spacing w:after="0"/>
        <w:rPr>
          <w:rFonts w:cstheme="minorHAnsi"/>
          <w:sz w:val="1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4E17B0" w:rsidRPr="003C2E61" w:rsidTr="004E17B0">
        <w:tc>
          <w:tcPr>
            <w:tcW w:w="8645" w:type="dxa"/>
          </w:tcPr>
          <w:p w:rsidR="004E17B0" w:rsidRPr="003C2E61" w:rsidRDefault="004E17B0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IV – EXPERIÊNCIAS PROFISSIONAIS</w:t>
            </w:r>
          </w:p>
        </w:tc>
      </w:tr>
    </w:tbl>
    <w:p w:rsidR="009068A4" w:rsidRDefault="009068A4" w:rsidP="00AC1159">
      <w:pPr>
        <w:spacing w:after="0"/>
        <w:jc w:val="both"/>
        <w:rPr>
          <w:rFonts w:cstheme="minorHAnsi"/>
          <w:sz w:val="14"/>
        </w:rPr>
      </w:pPr>
    </w:p>
    <w:p w:rsidR="00DF6E89" w:rsidRPr="003158B8" w:rsidRDefault="00DF6E89" w:rsidP="00DF6E89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Instituto Presbiteriano Araguaia de Gurupi </w:t>
      </w:r>
      <w:r w:rsidRPr="003158B8">
        <w:rPr>
          <w:b/>
          <w:bCs/>
          <w:sz w:val="22"/>
          <w:szCs w:val="22"/>
        </w:rPr>
        <w:t>–</w:t>
      </w:r>
      <w:r w:rsidRPr="003158B8">
        <w:rPr>
          <w:b/>
          <w:bCs/>
          <w:sz w:val="22"/>
          <w:szCs w:val="22"/>
        </w:rPr>
        <w:t xml:space="preserve"> Tel. (63) 33</w:t>
      </w:r>
      <w:r>
        <w:rPr>
          <w:b/>
          <w:bCs/>
          <w:sz w:val="22"/>
          <w:szCs w:val="22"/>
        </w:rPr>
        <w:t>12</w:t>
      </w:r>
      <w:r w:rsidRPr="003158B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3330</w:t>
      </w:r>
    </w:p>
    <w:p w:rsidR="00DF6E89" w:rsidRPr="0052758A" w:rsidRDefault="00DF6E89" w:rsidP="00DF6E89">
      <w:pPr>
        <w:spacing w:after="0" w:line="360" w:lineRule="auto"/>
        <w:jc w:val="both"/>
        <w:rPr>
          <w:rFonts w:ascii="Wingdings" w:hAnsi="Wingdings" w:cs="Wingdings"/>
          <w:b/>
          <w:sz w:val="10"/>
          <w:szCs w:val="10"/>
        </w:rPr>
      </w:pPr>
    </w:p>
    <w:p w:rsidR="00DF6E89" w:rsidRPr="00DF6E89" w:rsidRDefault="00DF6E89" w:rsidP="00DF6E89">
      <w:pPr>
        <w:spacing w:after="0" w:line="360" w:lineRule="auto"/>
        <w:jc w:val="both"/>
        <w:rPr>
          <w:rFonts w:cstheme="minorHAnsi"/>
          <w:b/>
          <w:sz w:val="14"/>
        </w:rPr>
      </w:pPr>
      <w:bookmarkStart w:id="0" w:name="_GoBack"/>
      <w:bookmarkEnd w:id="0"/>
      <w:r w:rsidRPr="0052758A">
        <w:rPr>
          <w:rFonts w:ascii="Wingdings" w:hAnsi="Wingdings" w:cs="Wingdings"/>
          <w:b/>
        </w:rPr>
        <w:t></w:t>
      </w:r>
      <w:r w:rsidRPr="0052758A">
        <w:rPr>
          <w:rFonts w:ascii="Wingdings" w:hAnsi="Wingdings" w:cs="Wingdings"/>
          <w:b/>
        </w:rPr>
        <w:t></w:t>
      </w:r>
      <w:r w:rsidRPr="0052758A">
        <w:rPr>
          <w:b/>
          <w:bCs/>
        </w:rPr>
        <w:t>Orientador Educacional. (</w:t>
      </w:r>
      <w:proofErr w:type="gramStart"/>
      <w:r>
        <w:rPr>
          <w:b/>
          <w:bCs/>
        </w:rPr>
        <w:t>Fevereiro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de 201</w:t>
      </w:r>
      <w:r>
        <w:rPr>
          <w:b/>
          <w:bCs/>
        </w:rPr>
        <w:t>8</w:t>
      </w:r>
      <w:r w:rsidRPr="0052758A">
        <w:rPr>
          <w:b/>
          <w:bCs/>
        </w:rPr>
        <w:t xml:space="preserve"> à Dezembro de 201</w:t>
      </w:r>
      <w:r>
        <w:rPr>
          <w:b/>
          <w:bCs/>
        </w:rPr>
        <w:t>9</w:t>
      </w:r>
      <w:r w:rsidRPr="0052758A">
        <w:rPr>
          <w:b/>
          <w:bCs/>
        </w:rPr>
        <w:t>).</w:t>
      </w:r>
    </w:p>
    <w:p w:rsidR="00A02CAB" w:rsidRPr="003158B8" w:rsidRDefault="00A02CAB" w:rsidP="003158B8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3158B8">
        <w:rPr>
          <w:b/>
          <w:bCs/>
          <w:sz w:val="22"/>
          <w:szCs w:val="22"/>
        </w:rPr>
        <w:t xml:space="preserve">Escola Municipal </w:t>
      </w:r>
      <w:r w:rsidR="007F5796" w:rsidRPr="003158B8">
        <w:rPr>
          <w:b/>
          <w:bCs/>
          <w:sz w:val="22"/>
          <w:szCs w:val="22"/>
        </w:rPr>
        <w:t>Antônio</w:t>
      </w:r>
      <w:r w:rsidRPr="003158B8">
        <w:rPr>
          <w:b/>
          <w:bCs/>
          <w:sz w:val="22"/>
          <w:szCs w:val="22"/>
        </w:rPr>
        <w:t xml:space="preserve"> de Almeida Veras – Tel. (63) 3351-1341</w:t>
      </w:r>
    </w:p>
    <w:p w:rsidR="0052758A" w:rsidRPr="0052758A" w:rsidRDefault="0052758A" w:rsidP="002369AC">
      <w:pPr>
        <w:spacing w:after="0" w:line="360" w:lineRule="auto"/>
        <w:jc w:val="both"/>
        <w:rPr>
          <w:rFonts w:ascii="Wingdings" w:hAnsi="Wingdings" w:cs="Wingdings"/>
          <w:b/>
          <w:sz w:val="10"/>
          <w:szCs w:val="10"/>
        </w:rPr>
      </w:pPr>
    </w:p>
    <w:p w:rsidR="00A02CAB" w:rsidRPr="0052758A" w:rsidRDefault="00ED365B" w:rsidP="002369AC">
      <w:pPr>
        <w:spacing w:after="0" w:line="360" w:lineRule="auto"/>
        <w:jc w:val="both"/>
        <w:rPr>
          <w:rFonts w:cstheme="minorHAnsi"/>
          <w:b/>
          <w:sz w:val="14"/>
        </w:rPr>
      </w:pPr>
      <w:r w:rsidRPr="0052758A">
        <w:rPr>
          <w:rFonts w:ascii="Wingdings" w:hAnsi="Wingdings" w:cs="Wingdings"/>
          <w:b/>
        </w:rPr>
        <w:t></w:t>
      </w:r>
      <w:r w:rsidRPr="0052758A">
        <w:rPr>
          <w:rFonts w:ascii="Wingdings" w:hAnsi="Wingdings" w:cs="Wingdings"/>
          <w:b/>
        </w:rPr>
        <w:t></w:t>
      </w:r>
      <w:r w:rsidRPr="0052758A">
        <w:rPr>
          <w:b/>
          <w:bCs/>
        </w:rPr>
        <w:t>Orientador Educacional. (</w:t>
      </w:r>
      <w:r w:rsidR="003158B8">
        <w:rPr>
          <w:b/>
          <w:bCs/>
        </w:rPr>
        <w:t>Julho de 2016</w:t>
      </w:r>
      <w:r w:rsidR="009068A4" w:rsidRPr="0052758A">
        <w:rPr>
          <w:b/>
          <w:bCs/>
        </w:rPr>
        <w:t xml:space="preserve"> à Dezembro de 201</w:t>
      </w:r>
      <w:r w:rsidR="005A3393" w:rsidRPr="0052758A">
        <w:rPr>
          <w:b/>
          <w:bCs/>
        </w:rPr>
        <w:t>7</w:t>
      </w:r>
      <w:r w:rsidR="00DB6D01" w:rsidRPr="0052758A">
        <w:rPr>
          <w:b/>
          <w:bCs/>
        </w:rPr>
        <w:t>).</w:t>
      </w:r>
    </w:p>
    <w:p w:rsidR="00A02CAB" w:rsidRPr="0071437A" w:rsidRDefault="00A02CAB" w:rsidP="002369AC">
      <w:pPr>
        <w:spacing w:after="0" w:line="360" w:lineRule="auto"/>
        <w:jc w:val="both"/>
        <w:rPr>
          <w:rFonts w:cstheme="minorHAnsi"/>
          <w:sz w:val="4"/>
          <w:szCs w:val="16"/>
        </w:rPr>
      </w:pPr>
    </w:p>
    <w:p w:rsidR="00A02CAB" w:rsidRPr="003158B8" w:rsidRDefault="00A02CAB" w:rsidP="003158B8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3158B8">
        <w:rPr>
          <w:b/>
          <w:bCs/>
          <w:sz w:val="22"/>
          <w:szCs w:val="22"/>
        </w:rPr>
        <w:t>Escola Municipal Ulisses Guimarães – Tel. (63) 3312-4745</w:t>
      </w:r>
    </w:p>
    <w:p w:rsidR="0052758A" w:rsidRPr="0071437A" w:rsidRDefault="0052758A" w:rsidP="002369AC">
      <w:pPr>
        <w:spacing w:after="0" w:line="360" w:lineRule="auto"/>
        <w:jc w:val="both"/>
        <w:rPr>
          <w:rFonts w:ascii="Wingdings" w:hAnsi="Wingdings" w:cs="Wingdings"/>
          <w:sz w:val="6"/>
          <w:szCs w:val="10"/>
        </w:rPr>
      </w:pPr>
    </w:p>
    <w:p w:rsidR="00A02CAB" w:rsidRPr="00ED365B" w:rsidRDefault="00ED365B" w:rsidP="002369AC">
      <w:pPr>
        <w:spacing w:after="0" w:line="360" w:lineRule="auto"/>
        <w:jc w:val="both"/>
        <w:rPr>
          <w:rFonts w:cstheme="minorHAnsi"/>
          <w:sz w:val="14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b/>
          <w:bCs/>
        </w:rPr>
        <w:t>Orientador Educacional e Coordenador Pedagógico. (</w:t>
      </w:r>
      <w:r w:rsidR="009068A4">
        <w:rPr>
          <w:b/>
          <w:bCs/>
        </w:rPr>
        <w:t xml:space="preserve">Fevereiro à Julho </w:t>
      </w:r>
      <w:r w:rsidR="00DB6D01">
        <w:rPr>
          <w:b/>
          <w:bCs/>
        </w:rPr>
        <w:t>2016)</w:t>
      </w:r>
      <w:r>
        <w:rPr>
          <w:b/>
          <w:bCs/>
        </w:rPr>
        <w:t xml:space="preserve">. </w:t>
      </w:r>
    </w:p>
    <w:p w:rsidR="00A02CAB" w:rsidRPr="0071437A" w:rsidRDefault="00A02CAB" w:rsidP="002369AC">
      <w:pPr>
        <w:spacing w:after="0" w:line="360" w:lineRule="auto"/>
        <w:jc w:val="both"/>
        <w:rPr>
          <w:rFonts w:cstheme="minorHAnsi"/>
          <w:sz w:val="4"/>
          <w:szCs w:val="16"/>
        </w:rPr>
      </w:pPr>
    </w:p>
    <w:p w:rsidR="00FC41BA" w:rsidRPr="003158B8" w:rsidRDefault="00FC41BA" w:rsidP="003158B8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3158B8">
        <w:rPr>
          <w:b/>
          <w:bCs/>
          <w:sz w:val="22"/>
          <w:szCs w:val="22"/>
        </w:rPr>
        <w:t xml:space="preserve">Fundação Bradesco – Escola de Canuanã – Tel. (63) 3339-1000) </w:t>
      </w:r>
    </w:p>
    <w:p w:rsidR="0052758A" w:rsidRPr="0052758A" w:rsidRDefault="0052758A" w:rsidP="002369AC">
      <w:pPr>
        <w:pStyle w:val="Default"/>
        <w:spacing w:line="360" w:lineRule="auto"/>
        <w:jc w:val="both"/>
        <w:rPr>
          <w:rFonts w:ascii="Wingdings" w:hAnsi="Wingdings" w:cs="Wingdings"/>
          <w:sz w:val="10"/>
          <w:szCs w:val="10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Analista de Suporte Jr / Setor de Informática. (01/10/2011 – 30/06/2015. </w:t>
      </w:r>
      <w:r>
        <w:rPr>
          <w:i/>
          <w:iCs/>
          <w:sz w:val="22"/>
          <w:szCs w:val="22"/>
        </w:rPr>
        <w:t xml:space="preserve">(Formatação de computadores, manutenção e montagem de redes, servidores, aulas de Vivências Tecnológicas, aulas de informáticas, liberação e criação de acessos para usuários em rede, criação de relatórios, Backup, etc.)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Inspetor de Alunos / Área Pedagógica. (01/05/2006 – 30/11/2011). </w:t>
      </w:r>
      <w:r>
        <w:rPr>
          <w:i/>
          <w:iCs/>
          <w:sz w:val="22"/>
          <w:szCs w:val="22"/>
        </w:rPr>
        <w:t xml:space="preserve">(Acompanhamento, orientação e intervenção diretamente a alunos)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Vigilante / Área Pedagógica. (01/10/2004 – 30/04/2006</w:t>
      </w:r>
      <w:r>
        <w:rPr>
          <w:b/>
          <w:bCs/>
          <w:i/>
          <w:i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>(Acompanhamento, orientação e intervenção diretamente a</w:t>
      </w:r>
      <w:r w:rsidR="00285045">
        <w:rPr>
          <w:i/>
          <w:iCs/>
          <w:sz w:val="22"/>
          <w:szCs w:val="22"/>
        </w:rPr>
        <w:t xml:space="preserve">os </w:t>
      </w:r>
      <w:r>
        <w:rPr>
          <w:i/>
          <w:iCs/>
          <w:sz w:val="22"/>
          <w:szCs w:val="22"/>
        </w:rPr>
        <w:t xml:space="preserve">alunos)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6D1FE6" w:rsidRPr="006D1FE6" w:rsidRDefault="00FC41BA" w:rsidP="002369A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Servente / Setor de Nutrição. (08/08/2003 – 19/09/2004). </w:t>
      </w:r>
      <w:r>
        <w:rPr>
          <w:i/>
          <w:iCs/>
          <w:sz w:val="22"/>
          <w:szCs w:val="22"/>
        </w:rPr>
        <w:t xml:space="preserve">(Auxiliar de cozinheiro em todo o trabalho de uma cozinha).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5A3393">
      <w:pPr>
        <w:pStyle w:val="Default"/>
        <w:shd w:val="clear" w:color="auto" w:fill="D9D9D9" w:themeFill="background1" w:themeFillShade="D9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Prefeitura Municipal de Formoso do Araguaia – Tel. (63) 3357-2893 </w:t>
      </w:r>
    </w:p>
    <w:p w:rsidR="00490F33" w:rsidRPr="00490F33" w:rsidRDefault="00490F33" w:rsidP="002369AC">
      <w:pPr>
        <w:pStyle w:val="Default"/>
        <w:spacing w:line="360" w:lineRule="auto"/>
        <w:jc w:val="both"/>
        <w:rPr>
          <w:rFonts w:ascii="Wingdings" w:hAnsi="Wingdings" w:cs="Wingdings"/>
          <w:sz w:val="4"/>
          <w:szCs w:val="10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Agende de Fiscalização e Arrecadação – Coletoria Municipal – Posto Fiscal. (21/01/2001 – 07/08/2003). </w:t>
      </w:r>
      <w:r>
        <w:rPr>
          <w:i/>
          <w:iCs/>
          <w:sz w:val="22"/>
          <w:szCs w:val="22"/>
        </w:rPr>
        <w:t xml:space="preserve">(Fiscalização e Arrecadação de tributos no Posto Fiscal da Cidade de Formoso do Araguaia).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Agente Administrativo – Coletoria Municipal. (21/07/1996 – 20/01/2001). </w:t>
      </w:r>
      <w:r>
        <w:rPr>
          <w:i/>
          <w:iCs/>
          <w:sz w:val="22"/>
          <w:szCs w:val="22"/>
        </w:rPr>
        <w:t xml:space="preserve">(Vistorias, intimações e cobranças de tributos). </w:t>
      </w: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Almoxarife – Almoxarifado. (01/01/1996 – 20/07/1996). </w:t>
      </w:r>
      <w:r>
        <w:rPr>
          <w:i/>
          <w:iCs/>
          <w:sz w:val="22"/>
          <w:szCs w:val="22"/>
        </w:rPr>
        <w:t xml:space="preserve">(Organização e Segurança de Documentos da Prefeitura de Formoso do Araguaia).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Carteiro – Correios. (03/12/21990 – 31/12/1995</w:t>
      </w:r>
      <w:r>
        <w:rPr>
          <w:b/>
          <w:bCs/>
          <w:i/>
          <w:i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>(Separação e entrega de corresp</w:t>
      </w:r>
      <w:r w:rsidR="006D1FE6">
        <w:rPr>
          <w:i/>
          <w:iCs/>
          <w:sz w:val="22"/>
          <w:szCs w:val="22"/>
        </w:rPr>
        <w:t xml:space="preserve">ondências, encomendas e </w:t>
      </w:r>
      <w:proofErr w:type="spellStart"/>
      <w:r w:rsidR="006D1FE6">
        <w:rPr>
          <w:i/>
          <w:iCs/>
          <w:sz w:val="22"/>
          <w:szCs w:val="22"/>
        </w:rPr>
        <w:t>sedex</w:t>
      </w:r>
      <w:proofErr w:type="spellEnd"/>
      <w:r w:rsidR="006D1FE6">
        <w:rPr>
          <w:i/>
          <w:iCs/>
          <w:sz w:val="22"/>
          <w:szCs w:val="22"/>
        </w:rPr>
        <w:t>).</w:t>
      </w:r>
    </w:p>
    <w:p w:rsidR="006D1FE6" w:rsidRPr="0071437A" w:rsidRDefault="006D1FE6" w:rsidP="002369AC">
      <w:pPr>
        <w:pStyle w:val="Default"/>
        <w:spacing w:line="360" w:lineRule="auto"/>
        <w:jc w:val="both"/>
        <w:rPr>
          <w:sz w:val="4"/>
          <w:szCs w:val="16"/>
        </w:rPr>
      </w:pPr>
    </w:p>
    <w:p w:rsidR="00FC41BA" w:rsidRDefault="00FC41BA" w:rsidP="005A3393">
      <w:pPr>
        <w:pStyle w:val="Default"/>
        <w:shd w:val="clear" w:color="auto" w:fill="D9D9D9" w:themeFill="background1" w:themeFillShade="D9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Supermercado Novo Lar – Tel. (63) 3357-1170 </w:t>
      </w:r>
    </w:p>
    <w:p w:rsidR="00490F33" w:rsidRPr="00490F33" w:rsidRDefault="00490F33" w:rsidP="002369AC">
      <w:pPr>
        <w:pStyle w:val="Default"/>
        <w:spacing w:line="360" w:lineRule="auto"/>
        <w:jc w:val="both"/>
        <w:rPr>
          <w:rFonts w:ascii="Wingdings" w:hAnsi="Wingdings" w:cs="Wingdings"/>
          <w:sz w:val="10"/>
          <w:szCs w:val="10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Empacotador e entregador. (04/1988 – 11/1989). “Não Registrado”. </w:t>
      </w:r>
      <w:r>
        <w:rPr>
          <w:i/>
          <w:iCs/>
          <w:sz w:val="22"/>
          <w:szCs w:val="22"/>
        </w:rPr>
        <w:t xml:space="preserve">(Serviços diversos: Entregas, empacotar, etc.) </w:t>
      </w:r>
    </w:p>
    <w:p w:rsidR="005C3FBD" w:rsidRPr="0071437A" w:rsidRDefault="005C3FBD" w:rsidP="002369AC">
      <w:pPr>
        <w:pStyle w:val="Default"/>
        <w:spacing w:line="360" w:lineRule="auto"/>
        <w:jc w:val="both"/>
        <w:rPr>
          <w:sz w:val="4"/>
          <w:szCs w:val="16"/>
        </w:rPr>
      </w:pPr>
    </w:p>
    <w:p w:rsidR="004E17B0" w:rsidRPr="00F41522" w:rsidRDefault="004E17B0" w:rsidP="00AC1159">
      <w:pPr>
        <w:spacing w:after="0"/>
        <w:rPr>
          <w:rFonts w:cstheme="minorHAnsi"/>
          <w:sz w:val="6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4E17B0" w:rsidRPr="003C2E61" w:rsidTr="004E17B0">
        <w:tc>
          <w:tcPr>
            <w:tcW w:w="8645" w:type="dxa"/>
          </w:tcPr>
          <w:p w:rsidR="004E17B0" w:rsidRPr="003C2E61" w:rsidRDefault="004E17B0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V – CURSOS DE CAPACITAÇÃO E TREINAMENTO</w:t>
            </w:r>
          </w:p>
        </w:tc>
      </w:tr>
    </w:tbl>
    <w:p w:rsidR="004E17B0" w:rsidRDefault="004E17B0" w:rsidP="00AC1159">
      <w:pPr>
        <w:spacing w:after="0"/>
        <w:jc w:val="both"/>
        <w:rPr>
          <w:rFonts w:cstheme="minorHAnsi"/>
          <w:sz w:val="14"/>
        </w:rPr>
      </w:pPr>
    </w:p>
    <w:p w:rsidR="00757084" w:rsidRDefault="00C87C64" w:rsidP="005A3F24">
      <w:pPr>
        <w:spacing w:after="0" w:line="360" w:lineRule="auto"/>
        <w:jc w:val="both"/>
      </w:pPr>
      <w:r>
        <w:t xml:space="preserve">Seminário Gurupiense sobre Drogas, Seminário Municipal de Educação de Gurupi – Formação de Professores e os Desafios Educacionais no Contexto Atual, </w:t>
      </w:r>
      <w:r w:rsidR="00674424">
        <w:t>Prevenção do uso de drogas – Capacitação par</w:t>
      </w:r>
      <w:r w:rsidR="007D2801">
        <w:t>a</w:t>
      </w:r>
      <w:r w:rsidR="00674424">
        <w:t xml:space="preserve"> Conselheiros e Lideranças Comunitárias, </w:t>
      </w:r>
      <w:r w:rsidR="00757084">
        <w:t>Curso de Photoshop CS3</w:t>
      </w:r>
      <w:r w:rsidR="00674424">
        <w:t>,</w:t>
      </w:r>
      <w:r w:rsidR="00757084">
        <w:t xml:space="preserve"> Prevenção de Acidentes para Componentes da </w:t>
      </w:r>
      <w:r w:rsidR="00674424">
        <w:t xml:space="preserve">– </w:t>
      </w:r>
      <w:r w:rsidR="004F61CF">
        <w:t>CIPA</w:t>
      </w:r>
      <w:r w:rsidR="00674424">
        <w:t>,</w:t>
      </w:r>
      <w:r w:rsidR="00757084">
        <w:t xml:space="preserve"> Terapia Comunitária Integrativa</w:t>
      </w:r>
      <w:r w:rsidR="00674424">
        <w:t>,</w:t>
      </w:r>
      <w:r w:rsidR="00757084">
        <w:t xml:space="preserve"> Webmaster</w:t>
      </w:r>
      <w:r w:rsidR="00674424">
        <w:t>,</w:t>
      </w:r>
      <w:r w:rsidR="00757084">
        <w:t xml:space="preserve"> MS Access 2003 Básico</w:t>
      </w:r>
      <w:r w:rsidR="00674424">
        <w:t>,</w:t>
      </w:r>
      <w:r w:rsidR="00757084">
        <w:t xml:space="preserve"> Postura e imagem profissional</w:t>
      </w:r>
      <w:r w:rsidR="00674424">
        <w:t>,</w:t>
      </w:r>
      <w:r w:rsidR="00757084">
        <w:t xml:space="preserve"> Manutenção e montagem de computadores</w:t>
      </w:r>
      <w:r w:rsidR="00674424">
        <w:t>,</w:t>
      </w:r>
      <w:r w:rsidR="00757084">
        <w:t xml:space="preserve"> Iniciando um pequeno grande negócio</w:t>
      </w:r>
      <w:r w:rsidR="00674424">
        <w:t>,</w:t>
      </w:r>
      <w:r w:rsidR="00757084">
        <w:t xml:space="preserve"> Análise e planejamento financeiro</w:t>
      </w:r>
      <w:r w:rsidR="00674424">
        <w:t>,</w:t>
      </w:r>
      <w:r w:rsidR="00757084">
        <w:t xml:space="preserve"> Como falar em público</w:t>
      </w:r>
      <w:r w:rsidR="00674424">
        <w:t>,</w:t>
      </w:r>
      <w:r w:rsidR="00757084">
        <w:t xml:space="preserve"> Como despertar seu lado empreendedor</w:t>
      </w:r>
      <w:r w:rsidR="00674424">
        <w:t>,</w:t>
      </w:r>
      <w:r w:rsidR="00757084">
        <w:t xml:space="preserve"> Técnicas de venda</w:t>
      </w:r>
      <w:r w:rsidR="00674424">
        <w:t>,</w:t>
      </w:r>
      <w:r w:rsidR="00757084">
        <w:t xml:space="preserve"> Entendendo custos, despesas e preços de vendas</w:t>
      </w:r>
      <w:r w:rsidR="00674424">
        <w:t>,</w:t>
      </w:r>
      <w:r w:rsidR="00757084">
        <w:t xml:space="preserve"> Planejando a abertura de uma empresa</w:t>
      </w:r>
      <w:r w:rsidR="00674424">
        <w:t>,</w:t>
      </w:r>
      <w:r w:rsidR="00757084">
        <w:t xml:space="preserve"> Aprender a empreender</w:t>
      </w:r>
      <w:r w:rsidR="00674424">
        <w:t>,</w:t>
      </w:r>
      <w:r w:rsidR="00757084">
        <w:t xml:space="preserve"> Pacote Office 2010</w:t>
      </w:r>
      <w:r w:rsidR="00674424">
        <w:t>,</w:t>
      </w:r>
      <w:r w:rsidR="00757084">
        <w:t xml:space="preserve"> Teologia Básica.</w:t>
      </w:r>
    </w:p>
    <w:p w:rsidR="00523C25" w:rsidRPr="00F41522" w:rsidRDefault="00523C25" w:rsidP="00523C25">
      <w:pPr>
        <w:spacing w:after="0"/>
        <w:jc w:val="both"/>
        <w:rPr>
          <w:rFonts w:cstheme="minorHAnsi"/>
          <w:sz w:val="6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523C25" w:rsidRPr="003C2E61" w:rsidTr="00E63B29">
        <w:tc>
          <w:tcPr>
            <w:tcW w:w="8645" w:type="dxa"/>
          </w:tcPr>
          <w:p w:rsidR="00523C25" w:rsidRPr="003C2E61" w:rsidRDefault="00523C25" w:rsidP="00E63B2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VI – REFERÊNCIAS PESSOAIS</w:t>
            </w:r>
          </w:p>
        </w:tc>
      </w:tr>
    </w:tbl>
    <w:p w:rsidR="00523C25" w:rsidRPr="005501EC" w:rsidRDefault="00523C25" w:rsidP="00523C25">
      <w:pPr>
        <w:spacing w:after="0"/>
        <w:jc w:val="both"/>
        <w:rPr>
          <w:rFonts w:cstheme="minorHAnsi"/>
          <w:sz w:val="14"/>
        </w:rPr>
      </w:pPr>
    </w:p>
    <w:p w:rsidR="00523C25" w:rsidRPr="003C2E61" w:rsidRDefault="00523C25" w:rsidP="00523C25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Adriana Beatriz Lemes</w:t>
      </w:r>
      <w:r w:rsidRPr="003C2E61">
        <w:rPr>
          <w:rFonts w:cstheme="minorHAnsi"/>
          <w:iCs/>
        </w:rPr>
        <w:t xml:space="preserve">.          </w:t>
      </w:r>
      <w:r>
        <w:rPr>
          <w:rFonts w:cstheme="minorHAnsi"/>
          <w:iCs/>
        </w:rPr>
        <w:t xml:space="preserve">  </w:t>
      </w:r>
      <w:r w:rsidRPr="003C2E61">
        <w:rPr>
          <w:rFonts w:cstheme="minorHAnsi"/>
          <w:iCs/>
        </w:rPr>
        <w:t xml:space="preserve">             (63) </w:t>
      </w:r>
      <w:r>
        <w:rPr>
          <w:rFonts w:cstheme="minorHAnsi"/>
          <w:iCs/>
        </w:rPr>
        <w:t>9 8437-2418</w:t>
      </w:r>
      <w:r w:rsidRPr="003C2E61">
        <w:rPr>
          <w:rFonts w:cstheme="minorHAnsi"/>
          <w:iCs/>
        </w:rPr>
        <w:t xml:space="preserve">/ </w:t>
      </w:r>
      <w:r>
        <w:rPr>
          <w:rFonts w:cstheme="minorHAnsi"/>
          <w:iCs/>
        </w:rPr>
        <w:t xml:space="preserve">9 </w:t>
      </w:r>
      <w:r w:rsidRPr="003C2E61">
        <w:rPr>
          <w:rFonts w:cstheme="minorHAnsi"/>
          <w:iCs/>
        </w:rPr>
        <w:t>9212-1806</w:t>
      </w:r>
    </w:p>
    <w:p w:rsidR="00523C25" w:rsidRPr="003C2E61" w:rsidRDefault="00523C25" w:rsidP="00523C25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Feliciano Gonçalves da Silva</w:t>
      </w:r>
      <w:r w:rsidRPr="003C2E61">
        <w:rPr>
          <w:rFonts w:cstheme="minorHAnsi"/>
          <w:iCs/>
        </w:rPr>
        <w:t xml:space="preserve">             </w:t>
      </w:r>
      <w:proofErr w:type="gramStart"/>
      <w:r w:rsidRPr="003C2E61">
        <w:rPr>
          <w:rFonts w:cstheme="minorHAnsi"/>
          <w:iCs/>
        </w:rPr>
        <w:t xml:space="preserve">   (</w:t>
      </w:r>
      <w:proofErr w:type="gramEnd"/>
      <w:r w:rsidRPr="003C2E61">
        <w:rPr>
          <w:rFonts w:cstheme="minorHAnsi"/>
          <w:iCs/>
        </w:rPr>
        <w:t xml:space="preserve">63) </w:t>
      </w:r>
      <w:r>
        <w:rPr>
          <w:rFonts w:cstheme="minorHAnsi"/>
          <w:iCs/>
        </w:rPr>
        <w:t>9 8458-9584 / 9 9979-7710</w:t>
      </w:r>
    </w:p>
    <w:p w:rsidR="00523C25" w:rsidRPr="00F41522" w:rsidRDefault="00523C25" w:rsidP="00523C25">
      <w:pPr>
        <w:spacing w:after="0"/>
        <w:rPr>
          <w:rFonts w:cstheme="minorHAnsi"/>
          <w:sz w:val="6"/>
        </w:rPr>
      </w:pPr>
    </w:p>
    <w:p w:rsidR="00523C25" w:rsidRPr="003C2E61" w:rsidRDefault="00523C25" w:rsidP="00523C25">
      <w:pPr>
        <w:pBdr>
          <w:bottom w:val="single" w:sz="12" w:space="1" w:color="auto"/>
        </w:pBdr>
        <w:spacing w:after="0"/>
        <w:rPr>
          <w:rFonts w:cstheme="minorHAnsi"/>
          <w:b/>
        </w:rPr>
      </w:pPr>
      <w:r w:rsidRPr="003C2E61">
        <w:rPr>
          <w:rFonts w:cstheme="minorHAnsi"/>
          <w:b/>
        </w:rPr>
        <w:t>VII – REFERENCIAS COMERCIAIS:</w:t>
      </w:r>
    </w:p>
    <w:p w:rsidR="00523C25" w:rsidRPr="003C2E61" w:rsidRDefault="00523C25" w:rsidP="00523C25">
      <w:pPr>
        <w:spacing w:after="0"/>
        <w:rPr>
          <w:rFonts w:cstheme="minorHAnsi"/>
        </w:rPr>
      </w:pPr>
    </w:p>
    <w:p w:rsidR="00523C25" w:rsidRDefault="00523C25" w:rsidP="00523C25">
      <w:pPr>
        <w:spacing w:after="0"/>
        <w:rPr>
          <w:rFonts w:cstheme="minorHAnsi"/>
          <w:b/>
        </w:rPr>
        <w:sectPr w:rsidR="00523C25" w:rsidSect="00911C6A">
          <w:type w:val="continuous"/>
          <w:pgSz w:w="11907" w:h="17123" w:code="9"/>
          <w:pgMar w:top="1134" w:right="1134" w:bottom="1134" w:left="1418" w:header="709" w:footer="709" w:gutter="0"/>
          <w:cols w:space="708"/>
          <w:docGrid w:linePitch="360"/>
        </w:sectPr>
      </w:pPr>
    </w:p>
    <w:p w:rsidR="00523C25" w:rsidRPr="003C2E61" w:rsidRDefault="00523C25" w:rsidP="00523C25">
      <w:pPr>
        <w:pBdr>
          <w:bottom w:val="single" w:sz="12" w:space="1" w:color="auto"/>
        </w:pBdr>
        <w:spacing w:after="0"/>
        <w:rPr>
          <w:rFonts w:cstheme="minorHAnsi"/>
          <w:b/>
        </w:rPr>
      </w:pPr>
      <w:r w:rsidRPr="003C2E61">
        <w:rPr>
          <w:rFonts w:cstheme="minorHAnsi"/>
          <w:b/>
        </w:rPr>
        <w:t>VIII – REFERENCIAS BANCARIAS:</w:t>
      </w:r>
    </w:p>
    <w:p w:rsidR="00523C25" w:rsidRPr="005501EC" w:rsidRDefault="00523C25" w:rsidP="00523C25">
      <w:pPr>
        <w:spacing w:after="0"/>
        <w:rPr>
          <w:rFonts w:cstheme="minorHAnsi"/>
          <w:sz w:val="14"/>
        </w:rPr>
      </w:pPr>
    </w:p>
    <w:p w:rsidR="00523C25" w:rsidRPr="005501EC" w:rsidRDefault="00523C25" w:rsidP="00523C25">
      <w:pPr>
        <w:spacing w:after="0"/>
        <w:rPr>
          <w:rFonts w:cstheme="minorHAnsi"/>
          <w:b/>
          <w:sz w:val="14"/>
        </w:rPr>
        <w:sectPr w:rsidR="00523C25" w:rsidRPr="005501EC" w:rsidSect="003C2E61">
          <w:type w:val="continuous"/>
          <w:pgSz w:w="11907" w:h="17123" w:code="9"/>
          <w:pgMar w:top="1134" w:right="1134" w:bottom="1134" w:left="1418" w:header="709" w:footer="709" w:gutter="0"/>
          <w:cols w:space="708"/>
          <w:docGrid w:linePitch="360"/>
        </w:sectPr>
      </w:pPr>
    </w:p>
    <w:p w:rsidR="00523C25" w:rsidRPr="003C2E61" w:rsidRDefault="00523C25" w:rsidP="00523C25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NOME DO BANCO:</w:t>
      </w:r>
      <w:r w:rsidRPr="003C2E61">
        <w:rPr>
          <w:rFonts w:cstheme="minorHAnsi"/>
        </w:rPr>
        <w:t xml:space="preserve">            </w:t>
      </w:r>
      <w:r w:rsidRPr="003C2E61">
        <w:rPr>
          <w:rFonts w:cstheme="minorHAnsi"/>
          <w:iCs/>
        </w:rPr>
        <w:t>BANCO DO BRASIL S/A</w:t>
      </w:r>
    </w:p>
    <w:p w:rsidR="00523C25" w:rsidRPr="003C2E61" w:rsidRDefault="00523C25" w:rsidP="00523C25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 xml:space="preserve">TELEFONE: </w:t>
      </w:r>
      <w:r w:rsidRPr="003C2E61">
        <w:rPr>
          <w:rFonts w:cstheme="minorHAnsi"/>
        </w:rPr>
        <w:t xml:space="preserve">                      </w:t>
      </w:r>
      <w:proofErr w:type="gramStart"/>
      <w:r w:rsidRPr="003C2E61">
        <w:rPr>
          <w:rFonts w:cstheme="minorHAnsi"/>
        </w:rPr>
        <w:t xml:space="preserve">   (</w:t>
      </w:r>
      <w:proofErr w:type="gramEnd"/>
      <w:r w:rsidRPr="003C2E61">
        <w:rPr>
          <w:rFonts w:cstheme="minorHAnsi"/>
        </w:rPr>
        <w:t xml:space="preserve">63) </w:t>
      </w:r>
      <w:r>
        <w:rPr>
          <w:rFonts w:cstheme="minorHAnsi"/>
        </w:rPr>
        <w:t>3313-2218</w:t>
      </w:r>
    </w:p>
    <w:p w:rsidR="00523C25" w:rsidRPr="003C2E61" w:rsidRDefault="00523C25" w:rsidP="00523C25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CLIENTE DESDE:</w:t>
      </w:r>
      <w:r w:rsidRPr="003C2E61">
        <w:rPr>
          <w:rFonts w:cstheme="minorHAnsi"/>
        </w:rPr>
        <w:t xml:space="preserve">            </w:t>
      </w:r>
      <w:r>
        <w:rPr>
          <w:rFonts w:cstheme="minorHAnsi"/>
        </w:rPr>
        <w:t xml:space="preserve"> </w:t>
      </w:r>
      <w:r w:rsidRPr="003C2E61">
        <w:rPr>
          <w:rFonts w:cstheme="minorHAnsi"/>
        </w:rPr>
        <w:t xml:space="preserve">    Janeiro - 1994</w:t>
      </w:r>
    </w:p>
    <w:p w:rsidR="00523C25" w:rsidRPr="00194DEE" w:rsidRDefault="00523C25" w:rsidP="00523C25">
      <w:pPr>
        <w:spacing w:after="0"/>
        <w:rPr>
          <w:rFonts w:cstheme="minorHAnsi"/>
          <w:sz w:val="36"/>
        </w:rPr>
      </w:pPr>
    </w:p>
    <w:p w:rsidR="00523C25" w:rsidRPr="003C2E61" w:rsidRDefault="00523C25" w:rsidP="00523C25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NOME DO BANCO:</w:t>
      </w:r>
      <w:r w:rsidRPr="003C2E61">
        <w:rPr>
          <w:rFonts w:cstheme="minorHAnsi"/>
        </w:rPr>
        <w:t xml:space="preserve">           </w:t>
      </w:r>
      <w:r w:rsidRPr="003C2E61">
        <w:rPr>
          <w:rFonts w:cstheme="minorHAnsi"/>
          <w:iCs/>
        </w:rPr>
        <w:t>BANCO BRADESCO S/A</w:t>
      </w:r>
    </w:p>
    <w:p w:rsidR="00523C25" w:rsidRPr="003C2E61" w:rsidRDefault="00523C25" w:rsidP="00523C25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 xml:space="preserve">TELEFONE: </w:t>
      </w:r>
      <w:r w:rsidRPr="003C2E61">
        <w:rPr>
          <w:rFonts w:cstheme="minorHAnsi"/>
        </w:rPr>
        <w:t xml:space="preserve">                     </w:t>
      </w:r>
      <w:proofErr w:type="gramStart"/>
      <w:r w:rsidRPr="003C2E61">
        <w:rPr>
          <w:rFonts w:cstheme="minorHAnsi"/>
        </w:rPr>
        <w:t xml:space="preserve">   (</w:t>
      </w:r>
      <w:proofErr w:type="gramEnd"/>
      <w:r w:rsidRPr="003C2E61">
        <w:rPr>
          <w:rFonts w:cstheme="minorHAnsi"/>
        </w:rPr>
        <w:t xml:space="preserve">63) </w:t>
      </w:r>
      <w:r>
        <w:rPr>
          <w:rFonts w:cstheme="minorHAnsi"/>
        </w:rPr>
        <w:t>3612-3411</w:t>
      </w:r>
    </w:p>
    <w:p w:rsidR="00523C25" w:rsidRPr="003C2E61" w:rsidRDefault="00523C25" w:rsidP="00523C25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CLIENTE DESDE:</w:t>
      </w:r>
      <w:r w:rsidRPr="003C2E61">
        <w:rPr>
          <w:rFonts w:cstheme="minorHAnsi"/>
        </w:rPr>
        <w:t xml:space="preserve">                </w:t>
      </w:r>
      <w:proofErr w:type="gramStart"/>
      <w:r w:rsidRPr="003C2E61">
        <w:rPr>
          <w:rFonts w:cstheme="minorHAnsi"/>
        </w:rPr>
        <w:t>Agosto</w:t>
      </w:r>
      <w:proofErr w:type="gramEnd"/>
      <w:r w:rsidRPr="003C2E61">
        <w:rPr>
          <w:rFonts w:cstheme="minorHAnsi"/>
        </w:rPr>
        <w:t xml:space="preserve"> de 2003</w:t>
      </w:r>
    </w:p>
    <w:p w:rsidR="00523C25" w:rsidRDefault="00523C25" w:rsidP="00523C25">
      <w:pPr>
        <w:spacing w:after="0"/>
        <w:rPr>
          <w:rFonts w:cstheme="minorHAnsi"/>
        </w:rPr>
        <w:sectPr w:rsidR="00523C25" w:rsidSect="005501EC">
          <w:type w:val="continuous"/>
          <w:pgSz w:w="11907" w:h="17123" w:code="9"/>
          <w:pgMar w:top="1134" w:right="1134" w:bottom="1134" w:left="1418" w:header="709" w:footer="709" w:gutter="0"/>
          <w:cols w:num="2" w:sep="1" w:space="709"/>
          <w:docGrid w:linePitch="360"/>
        </w:sectPr>
      </w:pPr>
    </w:p>
    <w:p w:rsidR="00523C25" w:rsidRPr="0071437A" w:rsidRDefault="00523C25" w:rsidP="00523C25">
      <w:pPr>
        <w:spacing w:after="0"/>
        <w:rPr>
          <w:rFonts w:cstheme="minorHAnsi"/>
          <w:sz w:val="2"/>
        </w:rPr>
      </w:pPr>
    </w:p>
    <w:p w:rsidR="00523C25" w:rsidRPr="003C2E61" w:rsidRDefault="00523C25" w:rsidP="00523C25">
      <w:pPr>
        <w:pStyle w:val="Cabealho"/>
        <w:pBdr>
          <w:bottom w:val="single" w:sz="12" w:space="1" w:color="auto"/>
        </w:pBdr>
        <w:spacing w:line="276" w:lineRule="auto"/>
        <w:rPr>
          <w:rFonts w:asciiTheme="minorHAnsi" w:hAnsiTheme="minorHAnsi" w:cs="Calibri"/>
          <w:sz w:val="22"/>
          <w:szCs w:val="22"/>
        </w:rPr>
      </w:pPr>
      <w:r w:rsidRPr="003C2E61">
        <w:rPr>
          <w:rFonts w:asciiTheme="minorHAnsi" w:hAnsiTheme="minorHAnsi" w:cs="Calibri"/>
          <w:sz w:val="22"/>
          <w:szCs w:val="22"/>
        </w:rPr>
        <w:t>IX – PRETENSÃO SALARIAL:</w:t>
      </w:r>
    </w:p>
    <w:p w:rsidR="00523C25" w:rsidRPr="0071437A" w:rsidRDefault="00523C25" w:rsidP="00523C25">
      <w:pPr>
        <w:pStyle w:val="Cabealho"/>
        <w:spacing w:line="276" w:lineRule="auto"/>
        <w:ind w:left="708"/>
        <w:rPr>
          <w:rFonts w:asciiTheme="minorHAnsi" w:hAnsiTheme="minorHAnsi" w:cs="Calibri"/>
          <w:b w:val="0"/>
          <w:bCs w:val="0"/>
          <w:sz w:val="2"/>
          <w:szCs w:val="22"/>
        </w:rPr>
      </w:pPr>
    </w:p>
    <w:p w:rsidR="00523C25" w:rsidRPr="00194DEE" w:rsidRDefault="00523C25" w:rsidP="00523C25">
      <w:pPr>
        <w:pStyle w:val="Cabealho"/>
        <w:spacing w:line="276" w:lineRule="auto"/>
        <w:jc w:val="right"/>
        <w:rPr>
          <w:rFonts w:asciiTheme="minorHAnsi" w:hAnsiTheme="minorHAnsi" w:cs="Calibri"/>
          <w:b w:val="0"/>
          <w:bCs w:val="0"/>
          <w:sz w:val="12"/>
          <w:szCs w:val="22"/>
        </w:rPr>
      </w:pPr>
    </w:p>
    <w:p w:rsidR="00523C25" w:rsidRPr="003C2E61" w:rsidRDefault="00523C25" w:rsidP="00523C25">
      <w:pPr>
        <w:pStyle w:val="Cabealho"/>
        <w:spacing w:line="276" w:lineRule="auto"/>
        <w:jc w:val="right"/>
        <w:rPr>
          <w:rFonts w:asciiTheme="minorHAnsi" w:hAnsiTheme="minorHAnsi" w:cs="Calibri"/>
          <w:b w:val="0"/>
          <w:bCs w:val="0"/>
          <w:sz w:val="22"/>
          <w:szCs w:val="22"/>
        </w:rPr>
      </w:pPr>
      <w:proofErr w:type="gramStart"/>
      <w:r w:rsidRPr="003C2E61">
        <w:rPr>
          <w:rFonts w:asciiTheme="minorHAnsi" w:hAnsiTheme="minorHAnsi" w:cs="Calibri"/>
          <w:b w:val="0"/>
          <w:bCs w:val="0"/>
          <w:sz w:val="22"/>
          <w:szCs w:val="22"/>
        </w:rPr>
        <w:t>À</w:t>
      </w:r>
      <w:proofErr w:type="gramEnd"/>
      <w:r w:rsidRPr="003C2E61">
        <w:rPr>
          <w:rFonts w:asciiTheme="minorHAnsi" w:hAnsiTheme="minorHAnsi" w:cs="Calibri"/>
          <w:b w:val="0"/>
          <w:bCs w:val="0"/>
          <w:sz w:val="22"/>
          <w:szCs w:val="22"/>
        </w:rPr>
        <w:t xml:space="preserve"> combinar</w:t>
      </w:r>
      <w:r w:rsidRPr="003C2E61">
        <w:rPr>
          <w:rFonts w:asciiTheme="minorHAnsi" w:hAnsiTheme="minorHAnsi" w:cs="Calibri"/>
          <w:b w:val="0"/>
          <w:bCs w:val="0"/>
          <w:sz w:val="22"/>
          <w:szCs w:val="22"/>
        </w:rPr>
        <w:t xml:space="preserve"> </w:t>
      </w:r>
    </w:p>
    <w:p w:rsidR="00523C25" w:rsidRDefault="00523C25" w:rsidP="005A3F24">
      <w:pPr>
        <w:spacing w:after="0" w:line="360" w:lineRule="auto"/>
        <w:jc w:val="both"/>
      </w:pPr>
    </w:p>
    <w:p w:rsidR="00523C25" w:rsidRDefault="00523C25" w:rsidP="005A3F24">
      <w:pPr>
        <w:spacing w:after="0" w:line="360" w:lineRule="auto"/>
        <w:jc w:val="both"/>
      </w:pPr>
    </w:p>
    <w:p w:rsidR="00523C25" w:rsidRDefault="00523C25" w:rsidP="005A3F24">
      <w:pPr>
        <w:spacing w:after="0" w:line="360" w:lineRule="auto"/>
        <w:jc w:val="both"/>
      </w:pPr>
    </w:p>
    <w:sectPr w:rsidR="00523C25" w:rsidSect="003C2E61">
      <w:type w:val="continuous"/>
      <w:pgSz w:w="11907" w:h="17123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24B8"/>
    <w:multiLevelType w:val="hybridMultilevel"/>
    <w:tmpl w:val="DDA48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0F8D"/>
    <w:multiLevelType w:val="hybridMultilevel"/>
    <w:tmpl w:val="9E9E79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3"/>
    <w:rsid w:val="00002886"/>
    <w:rsid w:val="00087B25"/>
    <w:rsid w:val="000B04D8"/>
    <w:rsid w:val="000D08AC"/>
    <w:rsid w:val="000F72FE"/>
    <w:rsid w:val="00175441"/>
    <w:rsid w:val="00183416"/>
    <w:rsid w:val="00194DEE"/>
    <w:rsid w:val="001B5D6B"/>
    <w:rsid w:val="002369AC"/>
    <w:rsid w:val="00277579"/>
    <w:rsid w:val="00285045"/>
    <w:rsid w:val="002F73B2"/>
    <w:rsid w:val="003158B8"/>
    <w:rsid w:val="00323F4D"/>
    <w:rsid w:val="003C2E61"/>
    <w:rsid w:val="00400B62"/>
    <w:rsid w:val="00450EE8"/>
    <w:rsid w:val="00490F33"/>
    <w:rsid w:val="004E17B0"/>
    <w:rsid w:val="004E6FEA"/>
    <w:rsid w:val="004F61CF"/>
    <w:rsid w:val="0051238B"/>
    <w:rsid w:val="00523C25"/>
    <w:rsid w:val="0052758A"/>
    <w:rsid w:val="005501EC"/>
    <w:rsid w:val="005A3393"/>
    <w:rsid w:val="005A3F24"/>
    <w:rsid w:val="005C04E1"/>
    <w:rsid w:val="005C3FBD"/>
    <w:rsid w:val="005C7F68"/>
    <w:rsid w:val="005E188D"/>
    <w:rsid w:val="00621C5E"/>
    <w:rsid w:val="006239FC"/>
    <w:rsid w:val="00674424"/>
    <w:rsid w:val="00690CA8"/>
    <w:rsid w:val="006B1178"/>
    <w:rsid w:val="006D1FE6"/>
    <w:rsid w:val="006D5491"/>
    <w:rsid w:val="00711054"/>
    <w:rsid w:val="0071437A"/>
    <w:rsid w:val="0074006B"/>
    <w:rsid w:val="00757084"/>
    <w:rsid w:val="00773CEF"/>
    <w:rsid w:val="007A7B5B"/>
    <w:rsid w:val="007D2801"/>
    <w:rsid w:val="007F0E69"/>
    <w:rsid w:val="007F3C44"/>
    <w:rsid w:val="007F5796"/>
    <w:rsid w:val="00832E41"/>
    <w:rsid w:val="00836EB2"/>
    <w:rsid w:val="00871119"/>
    <w:rsid w:val="009068A4"/>
    <w:rsid w:val="00911C6A"/>
    <w:rsid w:val="00986E64"/>
    <w:rsid w:val="009B50AE"/>
    <w:rsid w:val="009B53E2"/>
    <w:rsid w:val="009C34D7"/>
    <w:rsid w:val="009E5F60"/>
    <w:rsid w:val="00A02CAB"/>
    <w:rsid w:val="00A51FA5"/>
    <w:rsid w:val="00AB488C"/>
    <w:rsid w:val="00AC1159"/>
    <w:rsid w:val="00AC4FD0"/>
    <w:rsid w:val="00AF7D00"/>
    <w:rsid w:val="00B756B5"/>
    <w:rsid w:val="00C4173A"/>
    <w:rsid w:val="00C67643"/>
    <w:rsid w:val="00C87C64"/>
    <w:rsid w:val="00CD06AE"/>
    <w:rsid w:val="00D4574A"/>
    <w:rsid w:val="00D47AF0"/>
    <w:rsid w:val="00DB6D01"/>
    <w:rsid w:val="00DF6E89"/>
    <w:rsid w:val="00ED365B"/>
    <w:rsid w:val="00F26559"/>
    <w:rsid w:val="00F41522"/>
    <w:rsid w:val="00F90404"/>
    <w:rsid w:val="00F9171D"/>
    <w:rsid w:val="00FA62EB"/>
    <w:rsid w:val="00FC41BA"/>
    <w:rsid w:val="00FC5A07"/>
    <w:rsid w:val="00FC5BDD"/>
    <w:rsid w:val="00FD723E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1059C-2B7E-4D4C-954C-4962B10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EA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E67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119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7A7B5B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7A7B5B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C4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portaldoamar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l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Bradesco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f274170</dc:creator>
  <cp:keywords/>
  <dc:description/>
  <cp:lastModifiedBy>USUARIO</cp:lastModifiedBy>
  <cp:revision>27</cp:revision>
  <dcterms:created xsi:type="dcterms:W3CDTF">2016-11-18T17:16:00Z</dcterms:created>
  <dcterms:modified xsi:type="dcterms:W3CDTF">2019-12-19T16:41:00Z</dcterms:modified>
</cp:coreProperties>
</file>